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3" w:rsidRPr="00126C8B" w:rsidRDefault="00142D61" w:rsidP="0059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C8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94883" w:rsidRPr="00126C8B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7F4FE6" w:rsidRPr="00126C8B" w:rsidRDefault="00594883" w:rsidP="0059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C8B">
        <w:rPr>
          <w:rFonts w:ascii="Times New Roman" w:hAnsi="Times New Roman" w:cs="Times New Roman"/>
          <w:sz w:val="24"/>
          <w:szCs w:val="24"/>
        </w:rPr>
        <w:t xml:space="preserve">государственных учреждений Московской  области, оказывающих социальные услуги в сфере социального обслуживания населения, в отношении которых </w:t>
      </w:r>
      <w:r w:rsidR="004F75B0" w:rsidRPr="00126C8B">
        <w:rPr>
          <w:rFonts w:ascii="Times New Roman" w:hAnsi="Times New Roman" w:cs="Times New Roman"/>
          <w:sz w:val="24"/>
          <w:szCs w:val="24"/>
        </w:rPr>
        <w:t xml:space="preserve">по предложению Общественного совета </w:t>
      </w:r>
    </w:p>
    <w:p w:rsidR="00594883" w:rsidRPr="00126C8B" w:rsidRDefault="00594883" w:rsidP="0059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C8B">
        <w:rPr>
          <w:rFonts w:ascii="Times New Roman" w:hAnsi="Times New Roman" w:cs="Times New Roman"/>
          <w:sz w:val="24"/>
          <w:szCs w:val="24"/>
        </w:rPr>
        <w:t>в 2015 году проводится независимая оценка</w:t>
      </w:r>
    </w:p>
    <w:p w:rsidR="00594883" w:rsidRPr="00126C8B" w:rsidRDefault="00594883" w:rsidP="0059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C8B">
        <w:rPr>
          <w:rFonts w:ascii="Times New Roman" w:hAnsi="Times New Roman" w:cs="Times New Roman"/>
          <w:sz w:val="24"/>
          <w:szCs w:val="24"/>
        </w:rPr>
        <w:t>качества их деятельности</w:t>
      </w:r>
      <w:r w:rsidR="004F75B0" w:rsidRPr="0012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883" w:rsidRPr="00126C8B" w:rsidRDefault="005948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7367"/>
        <w:gridCol w:w="1598"/>
      </w:tblGrid>
      <w:tr w:rsidR="00E26C4B" w:rsidRPr="00126C8B" w:rsidTr="000F6F4D">
        <w:tc>
          <w:tcPr>
            <w:tcW w:w="606" w:type="dxa"/>
            <w:vAlign w:val="center"/>
          </w:tcPr>
          <w:p w:rsidR="00E26C4B" w:rsidRPr="00126C8B" w:rsidRDefault="00E26C4B" w:rsidP="00E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67" w:type="dxa"/>
            <w:vAlign w:val="center"/>
          </w:tcPr>
          <w:p w:rsidR="00E26C4B" w:rsidRPr="00126C8B" w:rsidRDefault="00E26C4B" w:rsidP="00E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98" w:type="dxa"/>
            <w:vAlign w:val="center"/>
          </w:tcPr>
          <w:p w:rsidR="00E26C4B" w:rsidRPr="00126C8B" w:rsidRDefault="00E26C4B" w:rsidP="00E26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EC6297" w:rsidRPr="00126C8B" w:rsidTr="00387F75">
        <w:tc>
          <w:tcPr>
            <w:tcW w:w="9571" w:type="dxa"/>
            <w:gridSpan w:val="3"/>
          </w:tcPr>
          <w:p w:rsidR="00EC6297" w:rsidRPr="00126C8B" w:rsidRDefault="00EC6297" w:rsidP="001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Реабилитационные центры для детей и подростков с ограниченными возможностями</w:t>
            </w:r>
          </w:p>
        </w:tc>
      </w:tr>
      <w:tr w:rsidR="00EC6297" w:rsidRPr="00126C8B" w:rsidTr="000F6F4D">
        <w:tc>
          <w:tcPr>
            <w:tcW w:w="606" w:type="dxa"/>
          </w:tcPr>
          <w:p w:rsidR="00EC6297" w:rsidRPr="00126C8B" w:rsidRDefault="00E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EC6297" w:rsidRPr="00400F33" w:rsidRDefault="00EC6297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spellStart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«Росинка»</w:t>
            </w:r>
          </w:p>
        </w:tc>
        <w:tc>
          <w:tcPr>
            <w:tcW w:w="1598" w:type="dxa"/>
          </w:tcPr>
          <w:p w:rsidR="00EC6297" w:rsidRPr="00126C8B" w:rsidRDefault="004B5B2C" w:rsidP="000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C6297" w:rsidRPr="00126C8B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EC6297" w:rsidRPr="00126C8B" w:rsidTr="000F6F4D">
        <w:tc>
          <w:tcPr>
            <w:tcW w:w="606" w:type="dxa"/>
          </w:tcPr>
          <w:p w:rsidR="00EC6297" w:rsidRPr="00126C8B" w:rsidRDefault="00E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EC6297" w:rsidRPr="00400F33" w:rsidRDefault="00EC6297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«Воскресенский  реабилитационный центр для детей и подростков с ограниченными возможностями «Преодоление»</w:t>
            </w:r>
          </w:p>
        </w:tc>
        <w:tc>
          <w:tcPr>
            <w:tcW w:w="1598" w:type="dxa"/>
          </w:tcPr>
          <w:p w:rsidR="00EC6297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C6297" w:rsidRPr="00126C8B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EC6297" w:rsidRPr="00126C8B" w:rsidTr="000F6F4D">
        <w:tc>
          <w:tcPr>
            <w:tcW w:w="606" w:type="dxa"/>
          </w:tcPr>
          <w:p w:rsidR="00EC6297" w:rsidRPr="00126C8B" w:rsidRDefault="00E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EC6297" w:rsidRPr="00400F33" w:rsidRDefault="00EC6297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spellStart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Долгопрудненский</w:t>
            </w:r>
            <w:proofErr w:type="spellEnd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«Аленький цветочек»</w:t>
            </w:r>
          </w:p>
        </w:tc>
        <w:tc>
          <w:tcPr>
            <w:tcW w:w="1598" w:type="dxa"/>
          </w:tcPr>
          <w:p w:rsidR="00EC6297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C6297" w:rsidRPr="00126C8B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«Домодедовский центр реабилитации лиц с ограниченными возможностями «Надежда»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«Дубненский реабилитационный центр для детей и подростков с ограниченными возможностями «Бригантина»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«Егорьевский реабилитационный центр для детей и подростков с ограниченными возможностями «Егорка»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«Клинский реабилитационный центр «Радуга» для детей и подростков с ограниченными возможностями»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«Клинский реабилитационный центр для детей и подростков с ограниченными возможностями «Родник»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«Реабилитационный центр для детей с ограниченными возможностями «Коломна»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«Наро-Фоминский реабилитационный центр для детей и подростков с ограниченными возможностями «Сказка»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«Подольский районный реабилитационный центр для детей и подростков с ограниченными возможностями «Ягодка»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«Протвинский реабилитационный центр для детей и подростков с ограниченными возможностями»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spellStart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Реутовский</w:t>
            </w:r>
            <w:proofErr w:type="spellEnd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«Родничок»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«Сергиево-Посадский реабилитационный центр для детей и подростков с ограниченными возможностями «Оптимист»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 «Ступинский реабилитационный центр для детей и подростков с ограниченными возможностями «Радуга»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«Химкинский центр реабилитации  детей с ограниченными возможностями «Вера»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spellStart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Электростальский</w:t>
            </w:r>
            <w:proofErr w:type="spellEnd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«Золотой ключик»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371582">
        <w:tc>
          <w:tcPr>
            <w:tcW w:w="9571" w:type="dxa"/>
            <w:gridSpan w:val="3"/>
          </w:tcPr>
          <w:p w:rsidR="004B5B2C" w:rsidRPr="00126C8B" w:rsidRDefault="004B5B2C" w:rsidP="001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реабилитации инвалидов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7" w:type="dxa"/>
          </w:tcPr>
          <w:p w:rsidR="004B5B2C" w:rsidRPr="00400F33" w:rsidRDefault="007F1FD8" w:rsidP="001843F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B2C" w:rsidRPr="00400F33">
              <w:rPr>
                <w:rFonts w:ascii="Times New Roman" w:hAnsi="Times New Roman" w:cs="Times New Roman"/>
                <w:sz w:val="24"/>
                <w:szCs w:val="24"/>
              </w:rPr>
              <w:t>ГБУ СО МО «Жуковский центр реабилитации инвалидов «Радуга»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 xml:space="preserve">ГБУ СО МО «Коломенский городской центр реабилитации инвалидов» 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ГБУ СО МО «Комплексный реабилитационный центр «Кентавр»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ГБУ СО МО «</w:t>
            </w:r>
            <w:proofErr w:type="spellStart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400F33">
              <w:rPr>
                <w:rFonts w:ascii="Times New Roman" w:hAnsi="Times New Roman" w:cs="Times New Roman"/>
                <w:sz w:val="24"/>
                <w:szCs w:val="24"/>
              </w:rPr>
              <w:t xml:space="preserve"> центр реабилитации инвалидов «Мечта»</w:t>
            </w:r>
          </w:p>
        </w:tc>
        <w:tc>
          <w:tcPr>
            <w:tcW w:w="1598" w:type="dxa"/>
          </w:tcPr>
          <w:p w:rsidR="004B5B2C" w:rsidRDefault="004B5B2C">
            <w:r w:rsidRPr="00100E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ГБУ СО МО «Серпуховской центр реабилитации инвалидов «Меридиан»</w:t>
            </w:r>
          </w:p>
        </w:tc>
        <w:tc>
          <w:tcPr>
            <w:tcW w:w="1598" w:type="dxa"/>
          </w:tcPr>
          <w:p w:rsidR="004B5B2C" w:rsidRDefault="004B5B2C">
            <w:r w:rsidRPr="0071111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 xml:space="preserve">ГАУ СО МО «Московский областной центр реабилитации инвалидов» </w:t>
            </w:r>
          </w:p>
        </w:tc>
        <w:tc>
          <w:tcPr>
            <w:tcW w:w="1598" w:type="dxa"/>
          </w:tcPr>
          <w:p w:rsidR="004B5B2C" w:rsidRDefault="004B5B2C">
            <w:r w:rsidRPr="0071111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ГБУ СО МО «Клинский центр реабилитации инвалидов «Импульс»</w:t>
            </w:r>
          </w:p>
        </w:tc>
        <w:tc>
          <w:tcPr>
            <w:tcW w:w="1598" w:type="dxa"/>
          </w:tcPr>
          <w:p w:rsidR="004B5B2C" w:rsidRDefault="004B5B2C">
            <w:r w:rsidRPr="0071111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ГБУ СО МО «Егорьевский центр реабилитации инвалидов «Чайка»</w:t>
            </w:r>
          </w:p>
        </w:tc>
        <w:tc>
          <w:tcPr>
            <w:tcW w:w="1598" w:type="dxa"/>
          </w:tcPr>
          <w:p w:rsidR="004B5B2C" w:rsidRDefault="004B5B2C">
            <w:r w:rsidRPr="0071111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7" w:type="dxa"/>
          </w:tcPr>
          <w:p w:rsidR="004B5B2C" w:rsidRPr="00400F33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3">
              <w:rPr>
                <w:rFonts w:ascii="Times New Roman" w:hAnsi="Times New Roman" w:cs="Times New Roman"/>
                <w:sz w:val="24"/>
                <w:szCs w:val="24"/>
              </w:rPr>
              <w:t>ГБУ СО МО «</w:t>
            </w:r>
            <w:smartTag w:uri="urn:schemas-microsoft-com:office:smarttags" w:element="PersonName">
              <w:smartTagPr>
                <w:attr w:name="ProductID" w:val="Шереметьевский центр"/>
              </w:smartTagPr>
              <w:r w:rsidRPr="00400F33">
                <w:rPr>
                  <w:rFonts w:ascii="Times New Roman" w:hAnsi="Times New Roman" w:cs="Times New Roman"/>
                  <w:sz w:val="24"/>
                  <w:szCs w:val="24"/>
                </w:rPr>
                <w:t>Шереметьевский центр</w:t>
              </w:r>
            </w:smartTag>
            <w:r w:rsidRPr="00400F3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инвалидов»</w:t>
            </w:r>
          </w:p>
        </w:tc>
        <w:tc>
          <w:tcPr>
            <w:tcW w:w="1598" w:type="dxa"/>
          </w:tcPr>
          <w:p w:rsidR="004B5B2C" w:rsidRDefault="004B5B2C">
            <w:r w:rsidRPr="0071111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B77EA6" w:rsidRPr="00126C8B" w:rsidTr="00F42FC9">
        <w:tc>
          <w:tcPr>
            <w:tcW w:w="9571" w:type="dxa"/>
            <w:gridSpan w:val="3"/>
          </w:tcPr>
          <w:p w:rsidR="00B77EA6" w:rsidRPr="00126C8B" w:rsidRDefault="00B77EA6" w:rsidP="001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Центры социальной помощи семье и детям</w:t>
            </w:r>
          </w:p>
        </w:tc>
      </w:tr>
      <w:tr w:rsidR="004B5B2C" w:rsidRPr="00126C8B" w:rsidTr="00AF6EC2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учреждение социального обслуживания Московской области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«Климовский центр социальной помощи семье и детям «Гармония»</w:t>
            </w:r>
          </w:p>
        </w:tc>
        <w:tc>
          <w:tcPr>
            <w:tcW w:w="1598" w:type="dxa"/>
          </w:tcPr>
          <w:p w:rsidR="004B5B2C" w:rsidRDefault="004B5B2C">
            <w:r w:rsidRPr="00BA1DE0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F6EC2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учреждение социального обслуживания Московской области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«Лотошинский центр социальной помощи семье и детям»</w:t>
            </w:r>
          </w:p>
        </w:tc>
        <w:tc>
          <w:tcPr>
            <w:tcW w:w="1598" w:type="dxa"/>
          </w:tcPr>
          <w:p w:rsidR="004B5B2C" w:rsidRDefault="004B5B2C">
            <w:r w:rsidRPr="00BA1DE0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F6EC2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учреждение социального обслуживания Московской области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«Подольский городской центр социальной помощи семье и детям»</w:t>
            </w:r>
          </w:p>
        </w:tc>
        <w:tc>
          <w:tcPr>
            <w:tcW w:w="1598" w:type="dxa"/>
          </w:tcPr>
          <w:p w:rsidR="004B5B2C" w:rsidRDefault="004B5B2C">
            <w:r w:rsidRPr="00BA1DE0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F6EC2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учреждение социального обслуживания Московской области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«Химкинский комплексный кризисный центр помощи женщинам «Спасение»</w:t>
            </w:r>
          </w:p>
        </w:tc>
        <w:tc>
          <w:tcPr>
            <w:tcW w:w="1598" w:type="dxa"/>
          </w:tcPr>
          <w:p w:rsidR="004B5B2C" w:rsidRDefault="004B5B2C">
            <w:r w:rsidRPr="00BA1DE0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F6EC2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Московской области «Дмитровский центр социальной помощи семье и детям»</w:t>
            </w:r>
          </w:p>
        </w:tc>
        <w:tc>
          <w:tcPr>
            <w:tcW w:w="1598" w:type="dxa"/>
          </w:tcPr>
          <w:p w:rsidR="004B5B2C" w:rsidRDefault="004B5B2C">
            <w:r w:rsidRPr="00BA1DE0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F6EC2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учреждение социального обслуживания Московской области "Клинский  центр социальной помощи семье и детям «Семья»</w:t>
            </w:r>
          </w:p>
        </w:tc>
        <w:tc>
          <w:tcPr>
            <w:tcW w:w="1598" w:type="dxa"/>
          </w:tcPr>
          <w:p w:rsidR="004B5B2C" w:rsidRDefault="004B5B2C">
            <w:r w:rsidRPr="00BA1DE0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B77EA6" w:rsidRPr="00126C8B" w:rsidTr="003457AB">
        <w:tc>
          <w:tcPr>
            <w:tcW w:w="9571" w:type="dxa"/>
            <w:gridSpan w:val="3"/>
          </w:tcPr>
          <w:p w:rsidR="00B77EA6" w:rsidRPr="00126C8B" w:rsidRDefault="00B77EA6" w:rsidP="001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Социально-реабилитационные центры  для несовершеннолетних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Бронницкий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«Алый парус»</w:t>
            </w:r>
          </w:p>
        </w:tc>
        <w:tc>
          <w:tcPr>
            <w:tcW w:w="1598" w:type="dxa"/>
          </w:tcPr>
          <w:p w:rsidR="004B5B2C" w:rsidRDefault="004B5B2C">
            <w:r w:rsidRPr="000F3896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социального обслуживания Московской 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Волоколамский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0F3896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0F3896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социально-реабилитационный центр для нес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овершеннолетних «Остров надежды»</w:t>
            </w:r>
          </w:p>
        </w:tc>
        <w:tc>
          <w:tcPr>
            <w:tcW w:w="1598" w:type="dxa"/>
          </w:tcPr>
          <w:p w:rsidR="004B5B2C" w:rsidRDefault="004B5B2C">
            <w:r w:rsidRPr="000F3896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Долгопрудненский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«Полёт»</w:t>
            </w:r>
          </w:p>
        </w:tc>
        <w:tc>
          <w:tcPr>
            <w:tcW w:w="1598" w:type="dxa"/>
          </w:tcPr>
          <w:p w:rsidR="004B5B2C" w:rsidRDefault="004B5B2C">
            <w:r w:rsidRPr="000F3896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«Семья»</w:t>
            </w:r>
          </w:p>
        </w:tc>
        <w:tc>
          <w:tcPr>
            <w:tcW w:w="1598" w:type="dxa"/>
          </w:tcPr>
          <w:p w:rsidR="004B5B2C" w:rsidRDefault="004B5B2C">
            <w:r w:rsidRPr="000F3896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Егорьевский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«Наш дом»</w:t>
            </w:r>
          </w:p>
        </w:tc>
        <w:tc>
          <w:tcPr>
            <w:tcW w:w="1598" w:type="dxa"/>
          </w:tcPr>
          <w:p w:rsidR="004B5B2C" w:rsidRDefault="004B5B2C">
            <w:r w:rsidRPr="000F3896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социального обслуживания 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«Горизонт»</w:t>
            </w:r>
          </w:p>
        </w:tc>
        <w:tc>
          <w:tcPr>
            <w:tcW w:w="1598" w:type="dxa"/>
          </w:tcPr>
          <w:p w:rsidR="004B5B2C" w:rsidRDefault="004B5B2C">
            <w:r w:rsidRPr="000F3896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Зарайский социально-реабилитационный центр для несоверш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«Теремок»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Истринский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Каширский специализированный социально-реабилитационный 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для несовершеннолетних «Семья»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98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«Согласие»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Коломенский городской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F52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социального обслуживания Московской области 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Коломенский районный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Королевский социально-реабилитационный центр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несовершеннолетних «Забота»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Лобненский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-Петровский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«Остров добра»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Лотошинский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Московской области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Луховицкий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Люберецкий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Можайский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126C8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</w:t>
            </w:r>
            <w:r w:rsidR="00F52C48">
              <w:rPr>
                <w:rFonts w:ascii="Times New Roman" w:hAnsi="Times New Roman" w:cs="Times New Roman"/>
                <w:sz w:val="24"/>
                <w:szCs w:val="24"/>
              </w:rPr>
              <w:t>й центр для несовершеннолетних «Преображение»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«Надежда»</w:t>
            </w:r>
          </w:p>
        </w:tc>
        <w:tc>
          <w:tcPr>
            <w:tcW w:w="1598" w:type="dxa"/>
          </w:tcPr>
          <w:p w:rsidR="004B5B2C" w:rsidRDefault="004B5B2C">
            <w:r w:rsidRPr="0050683F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социального обслуживания Московской 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«Наш дом»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«Спектр»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Пушкинский социально-реабилитационный центр для 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Пущинский социально-реабилитационный центр д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несовершеннолетних «Солнышко»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специализированный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«Родник»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«Преодоление»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Рошальский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Рузский социально - 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«Астарта»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7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Сергиево-Посадский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Серебряно-Прудский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«Подросток»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0F6F4D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67" w:type="dxa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Московской области «Серпуховский (районный) социально-реабилитационный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</w:t>
            </w:r>
            <w:proofErr w:type="gram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несовершенноле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тних «Незабудка»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«Альбатрос»</w:t>
            </w:r>
          </w:p>
        </w:tc>
        <w:tc>
          <w:tcPr>
            <w:tcW w:w="1598" w:type="dxa"/>
          </w:tcPr>
          <w:p w:rsidR="004B5B2C" w:rsidRDefault="004B5B2C">
            <w:r w:rsidRPr="00334EB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Талдомский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«Журавлик»</w:t>
            </w:r>
          </w:p>
        </w:tc>
        <w:tc>
          <w:tcPr>
            <w:tcW w:w="1598" w:type="dxa"/>
          </w:tcPr>
          <w:p w:rsidR="004B5B2C" w:rsidRDefault="004B5B2C">
            <w:r w:rsidRPr="000609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«Теплый дом»</w:t>
            </w:r>
          </w:p>
        </w:tc>
        <w:tc>
          <w:tcPr>
            <w:tcW w:w="1598" w:type="dxa"/>
          </w:tcPr>
          <w:p w:rsidR="004B5B2C" w:rsidRDefault="004B5B2C">
            <w:r w:rsidRPr="000609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Химкинский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0609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«Аистенок»</w:t>
            </w:r>
          </w:p>
        </w:tc>
        <w:tc>
          <w:tcPr>
            <w:tcW w:w="1598" w:type="dxa"/>
          </w:tcPr>
          <w:p w:rsidR="004B5B2C" w:rsidRDefault="004B5B2C">
            <w:r w:rsidRPr="000609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Шатурский социально-реабилитационн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</w:tc>
        <w:tc>
          <w:tcPr>
            <w:tcW w:w="1598" w:type="dxa"/>
          </w:tcPr>
          <w:p w:rsidR="004B5B2C" w:rsidRDefault="004B5B2C">
            <w:r w:rsidRPr="000609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Шаховской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«Колпица»</w:t>
            </w:r>
          </w:p>
        </w:tc>
        <w:tc>
          <w:tcPr>
            <w:tcW w:w="1598" w:type="dxa"/>
          </w:tcPr>
          <w:p w:rsidR="004B5B2C" w:rsidRDefault="004B5B2C">
            <w:r w:rsidRPr="000609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Щелковский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«Семья»</w:t>
            </w:r>
          </w:p>
        </w:tc>
        <w:tc>
          <w:tcPr>
            <w:tcW w:w="1598" w:type="dxa"/>
          </w:tcPr>
          <w:p w:rsidR="004B5B2C" w:rsidRDefault="004B5B2C">
            <w:r w:rsidRPr="000609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DE5499">
        <w:tc>
          <w:tcPr>
            <w:tcW w:w="606" w:type="dxa"/>
          </w:tcPr>
          <w:p w:rsidR="004B5B2C" w:rsidRPr="00126C8B" w:rsidRDefault="004B5B2C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proofErr w:type="spellStart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Электростальский</w:t>
            </w:r>
            <w:proofErr w:type="spellEnd"/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центр для несовершеннолетних «Доверие»</w:t>
            </w:r>
          </w:p>
        </w:tc>
        <w:tc>
          <w:tcPr>
            <w:tcW w:w="1598" w:type="dxa"/>
          </w:tcPr>
          <w:p w:rsidR="004B5B2C" w:rsidRDefault="004B5B2C">
            <w:r w:rsidRPr="000609B2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D04A98" w:rsidRPr="00126C8B" w:rsidTr="0096381C">
        <w:tc>
          <w:tcPr>
            <w:tcW w:w="9571" w:type="dxa"/>
            <w:gridSpan w:val="3"/>
          </w:tcPr>
          <w:p w:rsidR="00D04A98" w:rsidRPr="00126C8B" w:rsidRDefault="00D04A98" w:rsidP="001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приют для детей и подростков</w:t>
            </w:r>
          </w:p>
        </w:tc>
      </w:tr>
      <w:tr w:rsidR="00B77EA6" w:rsidRPr="00126C8B" w:rsidTr="00DE5499">
        <w:tc>
          <w:tcPr>
            <w:tcW w:w="606" w:type="dxa"/>
          </w:tcPr>
          <w:p w:rsidR="00B77EA6" w:rsidRPr="00126C8B" w:rsidRDefault="00B77EA6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67" w:type="dxa"/>
            <w:vAlign w:val="center"/>
          </w:tcPr>
          <w:p w:rsidR="00B77EA6" w:rsidRPr="00126C8B" w:rsidRDefault="00D04A98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приют для детей и 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«Дом доверия»</w:t>
            </w:r>
          </w:p>
        </w:tc>
        <w:tc>
          <w:tcPr>
            <w:tcW w:w="1598" w:type="dxa"/>
          </w:tcPr>
          <w:p w:rsidR="00B77EA6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D04A98" w:rsidRPr="00126C8B" w:rsidTr="000F4EC5">
        <w:tc>
          <w:tcPr>
            <w:tcW w:w="9571" w:type="dxa"/>
            <w:gridSpan w:val="3"/>
          </w:tcPr>
          <w:p w:rsidR="00D04A98" w:rsidRPr="00126C8B" w:rsidRDefault="00D04A98" w:rsidP="001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Центр психолого-педагогической помощи населению</w:t>
            </w:r>
          </w:p>
        </w:tc>
      </w:tr>
      <w:tr w:rsidR="00D04A98" w:rsidRPr="00126C8B" w:rsidTr="006F33A8">
        <w:tc>
          <w:tcPr>
            <w:tcW w:w="606" w:type="dxa"/>
          </w:tcPr>
          <w:p w:rsidR="00D04A98" w:rsidRPr="00126C8B" w:rsidRDefault="00D04A98" w:rsidP="001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67" w:type="dxa"/>
            <w:vAlign w:val="center"/>
          </w:tcPr>
          <w:p w:rsidR="00D04A98" w:rsidRPr="00126C8B" w:rsidRDefault="00D04A98" w:rsidP="00184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 Московской области «</w:t>
            </w:r>
            <w:r w:rsidRPr="001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Щелковский центр психолого-п</w:t>
            </w:r>
            <w:r w:rsidR="00F5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едагогической помощи населению «Янтарь»</w:t>
            </w:r>
            <w:bookmarkStart w:id="0" w:name="_GoBack"/>
            <w:bookmarkEnd w:id="0"/>
          </w:p>
        </w:tc>
        <w:tc>
          <w:tcPr>
            <w:tcW w:w="1598" w:type="dxa"/>
          </w:tcPr>
          <w:p w:rsidR="00D04A98" w:rsidRPr="00126C8B" w:rsidRDefault="004B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126C8B" w:rsidRPr="00126C8B" w:rsidTr="008C401F">
        <w:tc>
          <w:tcPr>
            <w:tcW w:w="9571" w:type="dxa"/>
            <w:gridSpan w:val="3"/>
          </w:tcPr>
          <w:p w:rsidR="00126C8B" w:rsidRPr="00126C8B" w:rsidRDefault="00126C8B" w:rsidP="001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</w:tr>
      <w:tr w:rsidR="004B5B2C" w:rsidRPr="00126C8B" w:rsidTr="0010217E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Бронницкий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комплексный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социального обслуживания населения «Забота»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10217E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 СО МО «Дзержинский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 «Милосердие»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10217E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СО МО «Дмитровский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C23E4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«Домодедовский 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центр  социального  обслуживания  населения»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C23E4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«Клинский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комплексный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C23E4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«Коломенский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 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C23E4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Королёвский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C23E4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«Ленинский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 «Вера»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AC23E4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Лобненский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FB2D49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7E3FE9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«Луховицкий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7E3FE9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«Люберецкий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7E3FE9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«Межмуниципальный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7E3FE9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 «Наро-Фоминский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7E3FE9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«Ногинский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7E3FE9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«Одинцовский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985CA7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СО МО «Орехово-Зуевский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985CA7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СО МО «Павлово-Посадский </w:t>
            </w: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985CA7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«Подольский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комплексный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985CA7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СО МО «Пушкинский </w:t>
            </w: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985CA7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СО МО «Раменский </w:t>
            </w: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985CA7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«Сергиево-Посадский 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2D6FE0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СО МО «Серпуховский </w:t>
            </w: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комплексный </w:t>
            </w:r>
            <w:r w:rsidRPr="0012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2D6FE0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СО МО «Ступинский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2D6FE0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«Химкинский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2D6FE0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Черноголовский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2D6FE0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«Чеховский районный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2D6FE0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СО МО «Щелковский 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комплексный</w:t>
            </w: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98" w:type="dxa"/>
          </w:tcPr>
          <w:p w:rsidR="004B5B2C" w:rsidRDefault="004B5B2C">
            <w:r w:rsidRPr="00970393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126C8B" w:rsidRPr="00126C8B" w:rsidTr="00780A1B">
        <w:tc>
          <w:tcPr>
            <w:tcW w:w="9571" w:type="dxa"/>
            <w:gridSpan w:val="3"/>
          </w:tcPr>
          <w:p w:rsidR="00126C8B" w:rsidRPr="00126C8B" w:rsidRDefault="00126C8B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b/>
                <w:sz w:val="24"/>
                <w:szCs w:val="24"/>
              </w:rPr>
              <w:t>Центры социального обслуживания граждан пожилого возраста и инвалидов</w:t>
            </w:r>
          </w:p>
        </w:tc>
      </w:tr>
      <w:tr w:rsidR="004B5B2C" w:rsidRPr="00126C8B" w:rsidTr="002A20EA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«Волоколамский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0F0F7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2A20EA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«Воскресенский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0F0F7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2A20EA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«Дубненский центр социального обслуживания граждан пожилого возраста и инвалидов «Родник»</w:t>
            </w:r>
          </w:p>
        </w:tc>
        <w:tc>
          <w:tcPr>
            <w:tcW w:w="1598" w:type="dxa"/>
          </w:tcPr>
          <w:p w:rsidR="004B5B2C" w:rsidRDefault="004B5B2C">
            <w:r w:rsidRPr="000F0F7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461EE8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СО МО «Егорьевский центр социального обслуживания граждан пожилого возраста и  инвалидов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</w:tcPr>
          <w:p w:rsidR="004B5B2C" w:rsidRDefault="004B5B2C">
            <w:r w:rsidRPr="000F0F7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461EE8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«Зарайский центр социального обслуживания граждан пожилого возраста и инвалидов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</w:tcPr>
          <w:p w:rsidR="004B5B2C" w:rsidRDefault="004B5B2C">
            <w:r w:rsidRPr="000F0F7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461EE8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 «Милосердие»</w:t>
            </w:r>
          </w:p>
        </w:tc>
        <w:tc>
          <w:tcPr>
            <w:tcW w:w="1598" w:type="dxa"/>
          </w:tcPr>
          <w:p w:rsidR="004B5B2C" w:rsidRDefault="004B5B2C">
            <w:r w:rsidRPr="000F0F7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461EE8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СО МО «Каширский центр социального обслуживания граждан пожилого возраста и инвалидов «Забота»</w:t>
            </w:r>
          </w:p>
        </w:tc>
        <w:tc>
          <w:tcPr>
            <w:tcW w:w="1598" w:type="dxa"/>
          </w:tcPr>
          <w:p w:rsidR="004B5B2C" w:rsidRDefault="004B5B2C">
            <w:r w:rsidRPr="000F0F7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461EE8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«Красногорский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EC48F3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 «Можайский центр социального обслуживания граждан пожилого возраста и инвалидов «Забота»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EC48F3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EC48F3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«Озерский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EC48F3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Рошальский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EC48F3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«Рузский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EC48F3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СО МО «Серебряно-Прудский центр социального обслуживания граждан пожилого возраста и инвалидов «Отзывчивое сердце»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3514FF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«Центр социального обслуживания граждан пожилого возраста и инвалидов «Серпуховский городской дом ветеранов»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3514FF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3514FF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«Талдомский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  <w:tr w:rsidR="004B5B2C" w:rsidRPr="00126C8B" w:rsidTr="003514FF">
        <w:tc>
          <w:tcPr>
            <w:tcW w:w="606" w:type="dxa"/>
          </w:tcPr>
          <w:p w:rsidR="004B5B2C" w:rsidRPr="00126C8B" w:rsidRDefault="004B5B2C" w:rsidP="0012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67" w:type="dxa"/>
            <w:vAlign w:val="center"/>
          </w:tcPr>
          <w:p w:rsidR="004B5B2C" w:rsidRPr="00126C8B" w:rsidRDefault="004B5B2C" w:rsidP="00126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МО «Шатурский центр социального обслуживания граждан пожилого возраста и инвалидов»</w:t>
            </w:r>
          </w:p>
        </w:tc>
        <w:tc>
          <w:tcPr>
            <w:tcW w:w="1598" w:type="dxa"/>
          </w:tcPr>
          <w:p w:rsidR="004B5B2C" w:rsidRDefault="004B5B2C">
            <w:r w:rsidRPr="00900B68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</w:tr>
    </w:tbl>
    <w:p w:rsidR="00E26C4B" w:rsidRPr="00126C8B" w:rsidRDefault="00E26C4B" w:rsidP="00126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C4B" w:rsidRPr="00126C8B" w:rsidSect="00AA0F1C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6F" w:rsidRDefault="0012696F" w:rsidP="00AA0F1C">
      <w:pPr>
        <w:spacing w:after="0" w:line="240" w:lineRule="auto"/>
      </w:pPr>
      <w:r>
        <w:separator/>
      </w:r>
    </w:p>
  </w:endnote>
  <w:endnote w:type="continuationSeparator" w:id="0">
    <w:p w:rsidR="0012696F" w:rsidRDefault="0012696F" w:rsidP="00AA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6F" w:rsidRDefault="0012696F" w:rsidP="00AA0F1C">
      <w:pPr>
        <w:spacing w:after="0" w:line="240" w:lineRule="auto"/>
      </w:pPr>
      <w:r>
        <w:separator/>
      </w:r>
    </w:p>
  </w:footnote>
  <w:footnote w:type="continuationSeparator" w:id="0">
    <w:p w:rsidR="0012696F" w:rsidRDefault="0012696F" w:rsidP="00AA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90841"/>
      <w:docPartObj>
        <w:docPartGallery w:val="Page Numbers (Top of Page)"/>
        <w:docPartUnique/>
      </w:docPartObj>
    </w:sdtPr>
    <w:sdtEndPr/>
    <w:sdtContent>
      <w:p w:rsidR="00AA0F1C" w:rsidRDefault="00AA0F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48">
          <w:rPr>
            <w:noProof/>
          </w:rPr>
          <w:t>7</w:t>
        </w:r>
        <w:r>
          <w:fldChar w:fldCharType="end"/>
        </w:r>
      </w:p>
    </w:sdtContent>
  </w:sdt>
  <w:p w:rsidR="00AA0F1C" w:rsidRDefault="00AA0F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B90"/>
    <w:multiLevelType w:val="hybridMultilevel"/>
    <w:tmpl w:val="E4F2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83"/>
    <w:rsid w:val="000F6F4D"/>
    <w:rsid w:val="00123386"/>
    <w:rsid w:val="0012696F"/>
    <w:rsid w:val="00126C8B"/>
    <w:rsid w:val="00142CD5"/>
    <w:rsid w:val="00142D61"/>
    <w:rsid w:val="00152CD0"/>
    <w:rsid w:val="001D4679"/>
    <w:rsid w:val="00204407"/>
    <w:rsid w:val="00215C36"/>
    <w:rsid w:val="00226AB7"/>
    <w:rsid w:val="00334D4E"/>
    <w:rsid w:val="00373CA2"/>
    <w:rsid w:val="00376350"/>
    <w:rsid w:val="003A49F3"/>
    <w:rsid w:val="00400F33"/>
    <w:rsid w:val="00460B00"/>
    <w:rsid w:val="00491EC4"/>
    <w:rsid w:val="004A7B7D"/>
    <w:rsid w:val="004B5B2C"/>
    <w:rsid w:val="004F5777"/>
    <w:rsid w:val="004F75B0"/>
    <w:rsid w:val="00594883"/>
    <w:rsid w:val="005B5D18"/>
    <w:rsid w:val="00677F77"/>
    <w:rsid w:val="00785C88"/>
    <w:rsid w:val="007F1FD8"/>
    <w:rsid w:val="007F4421"/>
    <w:rsid w:val="007F4FE6"/>
    <w:rsid w:val="00852A42"/>
    <w:rsid w:val="008A44E3"/>
    <w:rsid w:val="00943AAC"/>
    <w:rsid w:val="009809FF"/>
    <w:rsid w:val="00AA0F1C"/>
    <w:rsid w:val="00AC521F"/>
    <w:rsid w:val="00B7769C"/>
    <w:rsid w:val="00B77EA6"/>
    <w:rsid w:val="00D04A98"/>
    <w:rsid w:val="00E26C4B"/>
    <w:rsid w:val="00E55D27"/>
    <w:rsid w:val="00EC6297"/>
    <w:rsid w:val="00F52C48"/>
    <w:rsid w:val="00FA5A08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A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C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6A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1C"/>
  </w:style>
  <w:style w:type="paragraph" w:styleId="a7">
    <w:name w:val="footer"/>
    <w:basedOn w:val="a"/>
    <w:link w:val="a8"/>
    <w:uiPriority w:val="99"/>
    <w:unhideWhenUsed/>
    <w:rsid w:val="00AA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A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C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6A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1C"/>
  </w:style>
  <w:style w:type="paragraph" w:styleId="a7">
    <w:name w:val="footer"/>
    <w:basedOn w:val="a"/>
    <w:link w:val="a8"/>
    <w:uiPriority w:val="99"/>
    <w:unhideWhenUsed/>
    <w:rsid w:val="00AA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Елена Петровна</dc:creator>
  <cp:lastModifiedBy>Катаева О.А.</cp:lastModifiedBy>
  <cp:revision>2</cp:revision>
  <dcterms:created xsi:type="dcterms:W3CDTF">2015-05-21T07:15:00Z</dcterms:created>
  <dcterms:modified xsi:type="dcterms:W3CDTF">2015-05-21T07:15:00Z</dcterms:modified>
</cp:coreProperties>
</file>